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C852B" w14:textId="0A08EA37" w:rsidR="009E3649" w:rsidRPr="0009073E" w:rsidRDefault="007D1FDC" w:rsidP="002269A4">
      <w:pPr>
        <w:spacing w:after="0" w:line="240" w:lineRule="auto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 xml:space="preserve">ISP </w:t>
      </w:r>
      <w:r w:rsidR="007B0250">
        <w:rPr>
          <w:b/>
          <w:sz w:val="44"/>
          <w:szCs w:val="44"/>
        </w:rPr>
        <w:t>370</w:t>
      </w:r>
    </w:p>
    <w:p w14:paraId="084D6E3C" w14:textId="4E74E84E" w:rsidR="00037DD3" w:rsidRPr="00037DD3" w:rsidRDefault="00037DD3" w:rsidP="002269A4">
      <w:pPr>
        <w:spacing w:after="0" w:line="240" w:lineRule="auto"/>
        <w:rPr>
          <w:b/>
          <w:sz w:val="18"/>
          <w:szCs w:val="1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F78D9" wp14:editId="3AEBD1BB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99C5A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BE0586">
        <w:rPr>
          <w:b/>
          <w:sz w:val="44"/>
          <w:szCs w:val="44"/>
        </w:rPr>
        <w:t>Advanced College Credit (ACC)</w:t>
      </w:r>
      <w:r w:rsidR="00381156">
        <w:rPr>
          <w:b/>
          <w:sz w:val="44"/>
          <w:szCs w:val="44"/>
        </w:rPr>
        <w:t xml:space="preserve"> </w:t>
      </w:r>
    </w:p>
    <w:p w14:paraId="2F006C35" w14:textId="77777777" w:rsidR="002269A4" w:rsidRDefault="002269A4" w:rsidP="002269A4">
      <w:pPr>
        <w:spacing w:after="0" w:line="240" w:lineRule="auto"/>
        <w:rPr>
          <w:b/>
          <w:sz w:val="28"/>
          <w:szCs w:val="28"/>
        </w:rPr>
      </w:pPr>
    </w:p>
    <w:p w14:paraId="7788D295" w14:textId="252A4086" w:rsidR="002269A4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77E9B891" w14:textId="77777777" w:rsidR="00370C77" w:rsidRPr="0009073E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7EE62176" w14:textId="130DECDE" w:rsidR="00BE0586" w:rsidRDefault="00BE0586" w:rsidP="00BE0586">
      <w:pPr>
        <w:rPr>
          <w:rFonts w:ascii="Arial" w:hAnsi="Arial" w:cs="Arial"/>
        </w:rPr>
      </w:pPr>
      <w:r>
        <w:rPr>
          <w:rFonts w:ascii="Arial" w:hAnsi="Arial" w:cs="Arial"/>
        </w:rPr>
        <w:t>Allow</w:t>
      </w:r>
      <w:r w:rsidR="007B025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high school students to receive college credit for approved, designated high school classes taught in the high schools during regular school hours by high school instructors.</w:t>
      </w:r>
    </w:p>
    <w:p w14:paraId="2C422CCD" w14:textId="77777777" w:rsidR="00037DD3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14:paraId="5C5A9AAB" w14:textId="77777777" w:rsidR="00370C77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5E30BC8C" w14:textId="4E717E0B" w:rsidR="00BE0586" w:rsidRDefault="00BE0586" w:rsidP="00BE05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Clackamas Community College grants college credit for equivalent college classes offered at high schools, taught by approved high school instructors who meet college standards and </w:t>
      </w:r>
      <w:r w:rsidRPr="00AE04CD">
        <w:rPr>
          <w:rFonts w:ascii="Arial" w:hAnsi="Arial" w:cs="Arial"/>
        </w:rPr>
        <w:t xml:space="preserve">procedures, as stipulated by the respective academic departments </w:t>
      </w:r>
      <w:r>
        <w:rPr>
          <w:rFonts w:ascii="Arial" w:hAnsi="Arial" w:cs="Arial"/>
        </w:rPr>
        <w:t xml:space="preserve">and </w:t>
      </w:r>
      <w:r w:rsidRPr="00AE04CD">
        <w:rPr>
          <w:rFonts w:ascii="Arial" w:hAnsi="Arial" w:cs="Arial"/>
        </w:rPr>
        <w:t xml:space="preserve">based on the Oregon </w:t>
      </w:r>
      <w:r>
        <w:rPr>
          <w:rFonts w:ascii="Arial" w:hAnsi="Arial" w:cs="Arial"/>
        </w:rPr>
        <w:t>D</w:t>
      </w:r>
      <w:r w:rsidRPr="00AE04CD">
        <w:rPr>
          <w:rFonts w:ascii="Arial" w:hAnsi="Arial" w:cs="Arial"/>
        </w:rPr>
        <w:t xml:space="preserve">ual </w:t>
      </w:r>
      <w:r w:rsidRPr="005D77A6">
        <w:rPr>
          <w:rFonts w:ascii="Arial" w:hAnsi="Arial" w:cs="Arial"/>
        </w:rPr>
        <w:t xml:space="preserve">Credit </w:t>
      </w:r>
      <w:r w:rsidR="008F1F9B">
        <w:rPr>
          <w:rFonts w:ascii="Arial" w:hAnsi="Arial" w:cs="Arial"/>
        </w:rPr>
        <w:t xml:space="preserve">and Sponsored Dual Credit </w:t>
      </w:r>
      <w:r w:rsidRPr="005D77A6">
        <w:rPr>
          <w:rFonts w:ascii="Arial" w:hAnsi="Arial" w:cs="Arial"/>
        </w:rPr>
        <w:t>Program Standards</w:t>
      </w:r>
      <w:r>
        <w:rPr>
          <w:rFonts w:ascii="Arial" w:hAnsi="Arial" w:cs="Arial"/>
        </w:rPr>
        <w:t>.</w:t>
      </w:r>
      <w:r w:rsidRPr="00AE04CD">
        <w:rPr>
          <w:rFonts w:ascii="Arial" w:hAnsi="Arial" w:cs="Arial"/>
          <w:color w:val="0070C0"/>
        </w:rPr>
        <w:tab/>
      </w:r>
    </w:p>
    <w:p w14:paraId="36D21079" w14:textId="77777777" w:rsidR="00037DD3" w:rsidRPr="008F7509" w:rsidRDefault="008F7509" w:rsidP="002269A4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>STANDARD</w:t>
      </w:r>
    </w:p>
    <w:p w14:paraId="2D2A1C08" w14:textId="1B97E2A0" w:rsidR="00BE0586" w:rsidRDefault="00BE0586" w:rsidP="00BE0586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Advanced College Credit (ACC) program is managed according to OR 581-043-0510.</w:t>
      </w:r>
    </w:p>
    <w:p w14:paraId="4B7CCAB7" w14:textId="0B9801F3" w:rsidR="00BE0586" w:rsidRPr="00FF170D" w:rsidRDefault="00BE0586" w:rsidP="00BE0586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Agreements are entered into by the college and high schools, a</w:t>
      </w:r>
      <w:r w:rsidRPr="00866677">
        <w:rPr>
          <w:rFonts w:ascii="Arial" w:hAnsi="Arial" w:cs="Arial"/>
        </w:rPr>
        <w:t>greement</w:t>
      </w:r>
      <w:r>
        <w:rPr>
          <w:rFonts w:ascii="Arial" w:hAnsi="Arial" w:cs="Arial"/>
        </w:rPr>
        <w:t>s</w:t>
      </w:r>
      <w:r w:rsidRPr="008666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are </w:t>
      </w:r>
      <w:r w:rsidRPr="00866677">
        <w:rPr>
          <w:rFonts w:ascii="Arial" w:hAnsi="Arial" w:cs="Arial"/>
        </w:rPr>
        <w:t xml:space="preserve">administered through the Office of Education </w:t>
      </w:r>
      <w:r w:rsidRPr="00F64C69">
        <w:rPr>
          <w:rFonts w:ascii="Arial" w:hAnsi="Arial" w:cs="Arial"/>
        </w:rPr>
        <w:t>Partnerships</w:t>
      </w:r>
      <w:r w:rsidRPr="00FF170D">
        <w:rPr>
          <w:rFonts w:ascii="Arial" w:hAnsi="Arial" w:cs="Arial"/>
        </w:rPr>
        <w:t>.</w:t>
      </w:r>
    </w:p>
    <w:p w14:paraId="438234ED" w14:textId="5E0ED517" w:rsidR="00BE0586" w:rsidRDefault="00BE0586" w:rsidP="00BE0586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AE04CD">
        <w:rPr>
          <w:rFonts w:ascii="Arial" w:hAnsi="Arial" w:cs="Arial"/>
        </w:rPr>
        <w:t xml:space="preserve">The appropriate </w:t>
      </w:r>
      <w:r>
        <w:rPr>
          <w:rFonts w:ascii="Arial" w:hAnsi="Arial" w:cs="Arial"/>
        </w:rPr>
        <w:t xml:space="preserve">department </w:t>
      </w:r>
      <w:r w:rsidRPr="00AE04CD">
        <w:rPr>
          <w:rFonts w:ascii="Arial" w:hAnsi="Arial" w:cs="Arial"/>
        </w:rPr>
        <w:t xml:space="preserve">chair/director and faculty member, </w:t>
      </w:r>
      <w:r>
        <w:rPr>
          <w:rFonts w:ascii="Arial" w:hAnsi="Arial" w:cs="Arial"/>
        </w:rPr>
        <w:t xml:space="preserve">review and </w:t>
      </w:r>
      <w:r w:rsidRPr="00AE04CD">
        <w:rPr>
          <w:rFonts w:ascii="Arial" w:hAnsi="Arial" w:cs="Arial"/>
        </w:rPr>
        <w:t xml:space="preserve">approve </w:t>
      </w:r>
      <w:r>
        <w:rPr>
          <w:rFonts w:ascii="Arial" w:hAnsi="Arial" w:cs="Arial"/>
        </w:rPr>
        <w:t>the high school instructor and course(s)</w:t>
      </w:r>
      <w:r w:rsidRPr="00AE04CD">
        <w:rPr>
          <w:rFonts w:ascii="Arial" w:hAnsi="Arial" w:cs="Arial"/>
        </w:rPr>
        <w:t>.</w:t>
      </w:r>
    </w:p>
    <w:p w14:paraId="0B6F448F" w14:textId="5A693A4D" w:rsidR="007B0250" w:rsidRPr="00866677" w:rsidRDefault="007B0250" w:rsidP="007B0250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866677">
        <w:rPr>
          <w:rFonts w:ascii="Arial" w:hAnsi="Arial" w:cs="Arial"/>
        </w:rPr>
        <w:t xml:space="preserve">High school instructors submit a syllabus to the Office of Education Partnerships </w:t>
      </w:r>
      <w:r w:rsidR="00630FB4">
        <w:rPr>
          <w:rFonts w:ascii="Arial" w:hAnsi="Arial" w:cs="Arial"/>
        </w:rPr>
        <w:t xml:space="preserve">by the end of the first week of </w:t>
      </w:r>
      <w:r w:rsidRPr="00866677">
        <w:rPr>
          <w:rFonts w:ascii="Arial" w:hAnsi="Arial" w:cs="Arial"/>
        </w:rPr>
        <w:t>each term the approved ACC class is offered.</w:t>
      </w:r>
    </w:p>
    <w:p w14:paraId="46A5D114" w14:textId="77777777" w:rsidR="007B0250" w:rsidRDefault="00BE0586" w:rsidP="00BE0586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866677">
        <w:rPr>
          <w:rFonts w:ascii="Arial" w:hAnsi="Arial" w:cs="Arial"/>
        </w:rPr>
        <w:t xml:space="preserve">greements with high schools </w:t>
      </w:r>
      <w:r>
        <w:rPr>
          <w:rFonts w:ascii="Arial" w:hAnsi="Arial" w:cs="Arial"/>
        </w:rPr>
        <w:t>are</w:t>
      </w:r>
      <w:r w:rsidRPr="00866677">
        <w:rPr>
          <w:rFonts w:ascii="Arial" w:hAnsi="Arial" w:cs="Arial"/>
        </w:rPr>
        <w:t xml:space="preserve"> reviewed every three years by the appropriate department chair/director, and faculty member.  </w:t>
      </w:r>
    </w:p>
    <w:p w14:paraId="75469523" w14:textId="0672EF67" w:rsidR="00BE0586" w:rsidRDefault="00BE0586" w:rsidP="00BE0586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866677">
        <w:rPr>
          <w:rFonts w:ascii="Arial" w:hAnsi="Arial" w:cs="Arial"/>
        </w:rPr>
        <w:t xml:space="preserve">Agreements </w:t>
      </w:r>
      <w:r w:rsidR="007B0250">
        <w:rPr>
          <w:rFonts w:ascii="Arial" w:hAnsi="Arial" w:cs="Arial"/>
        </w:rPr>
        <w:t>will be</w:t>
      </w:r>
      <w:r>
        <w:rPr>
          <w:rFonts w:ascii="Arial" w:hAnsi="Arial" w:cs="Arial"/>
        </w:rPr>
        <w:t xml:space="preserve"> immediately reviewed</w:t>
      </w:r>
      <w:r w:rsidRPr="00866677">
        <w:rPr>
          <w:rFonts w:ascii="Arial" w:hAnsi="Arial" w:cs="Arial"/>
        </w:rPr>
        <w:t xml:space="preserve"> if</w:t>
      </w:r>
      <w:r w:rsidR="007B0250">
        <w:rPr>
          <w:rFonts w:ascii="Arial" w:hAnsi="Arial" w:cs="Arial"/>
        </w:rPr>
        <w:t xml:space="preserve"> </w:t>
      </w:r>
      <w:r w:rsidRPr="00866677">
        <w:rPr>
          <w:rFonts w:ascii="Arial" w:hAnsi="Arial" w:cs="Arial"/>
        </w:rPr>
        <w:t>the college course outline is modified, the high school instructor changes, or the high school course syllabus changes.</w:t>
      </w:r>
    </w:p>
    <w:p w14:paraId="77022682" w14:textId="77777777" w:rsidR="00BE0586" w:rsidRDefault="00BE0586" w:rsidP="00BE0586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866677">
        <w:rPr>
          <w:rFonts w:ascii="Arial" w:hAnsi="Arial" w:cs="Arial"/>
        </w:rPr>
        <w:t>Courses offered for college credit are generally targeted to juniors or seniors</w:t>
      </w:r>
      <w:r>
        <w:rPr>
          <w:rFonts w:ascii="Arial" w:hAnsi="Arial" w:cs="Arial"/>
        </w:rPr>
        <w:t>; e</w:t>
      </w:r>
      <w:r w:rsidRPr="00866677">
        <w:rPr>
          <w:rFonts w:ascii="Arial" w:hAnsi="Arial" w:cs="Arial"/>
        </w:rPr>
        <w:t>xceptions are processed through the Office of Education Partnerships</w:t>
      </w:r>
      <w:r w:rsidRPr="00866677">
        <w:rPr>
          <w:rFonts w:ascii="Arial" w:hAnsi="Arial" w:cs="Arial"/>
          <w:color w:val="FF0000"/>
        </w:rPr>
        <w:t xml:space="preserve"> </w:t>
      </w:r>
      <w:r w:rsidRPr="00866677">
        <w:rPr>
          <w:rFonts w:ascii="Arial" w:hAnsi="Arial" w:cs="Arial"/>
        </w:rPr>
        <w:t>and relevant CCC academic departments during the course approval process.</w:t>
      </w:r>
    </w:p>
    <w:p w14:paraId="41F6E845" w14:textId="6F1627B1" w:rsidR="003F0387" w:rsidRPr="00370C77" w:rsidRDefault="00BE0586" w:rsidP="00BE0586">
      <w:pPr>
        <w:numPr>
          <w:ilvl w:val="0"/>
          <w:numId w:val="6"/>
        </w:numPr>
        <w:tabs>
          <w:tab w:val="num" w:pos="14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Upon registration, student data will fall under FERPA guidelines. </w:t>
      </w:r>
      <w:r w:rsidR="007D1FDC">
        <w:rPr>
          <w:rFonts w:ascii="Arial" w:hAnsi="Arial" w:cs="Arial"/>
        </w:rPr>
        <w:t xml:space="preserve"> </w:t>
      </w:r>
    </w:p>
    <w:p w14:paraId="4A9C4CD2" w14:textId="1C07033E" w:rsidR="00323D21" w:rsidRPr="00323D21" w:rsidRDefault="00323D21" w:rsidP="00323D21">
      <w:pPr>
        <w:spacing w:after="0" w:line="240" w:lineRule="auto"/>
        <w:ind w:left="1440"/>
        <w:rPr>
          <w:rFonts w:ascii="Arial" w:hAnsi="Arial" w:cs="Arial"/>
        </w:rPr>
      </w:pPr>
    </w:p>
    <w:p w14:paraId="1EB3BC38" w14:textId="77777777" w:rsidR="00164FE7" w:rsidRDefault="00164FE7" w:rsidP="002269A4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3B61E4BF" w14:textId="218C6185" w:rsidR="00037DD3" w:rsidRDefault="00370C77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p w14:paraId="3EB828E7" w14:textId="77777777" w:rsidR="00FC03A7" w:rsidRPr="0009073E" w:rsidRDefault="00FC03A7" w:rsidP="002269A4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91"/>
        <w:gridCol w:w="2914"/>
        <w:gridCol w:w="3145"/>
      </w:tblGrid>
      <w:tr w:rsidR="00DD691C" w:rsidRPr="007D1FDC" w14:paraId="74EF2FD6" w14:textId="77777777" w:rsidTr="00DD691C">
        <w:trPr>
          <w:jc w:val="center"/>
        </w:trPr>
        <w:tc>
          <w:tcPr>
            <w:tcW w:w="3370" w:type="dxa"/>
            <w:vAlign w:val="center"/>
          </w:tcPr>
          <w:p w14:paraId="2F460CDB" w14:textId="7A805489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2D67F44B" w14:textId="2838174A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Adopted</w:t>
            </w:r>
          </w:p>
        </w:tc>
        <w:tc>
          <w:tcPr>
            <w:tcW w:w="3224" w:type="dxa"/>
            <w:vAlign w:val="center"/>
          </w:tcPr>
          <w:p w14:paraId="0813A6B5" w14:textId="6EF8FF5D" w:rsidR="00DD691C" w:rsidRPr="007D1FDC" w:rsidRDefault="007D1FDC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[Date] </w:t>
            </w:r>
          </w:p>
        </w:tc>
      </w:tr>
      <w:tr w:rsidR="00DD691C" w:rsidRPr="007D1FDC" w14:paraId="0118B6FA" w14:textId="77777777" w:rsidTr="00DD691C">
        <w:trPr>
          <w:jc w:val="center"/>
        </w:trPr>
        <w:tc>
          <w:tcPr>
            <w:tcW w:w="3370" w:type="dxa"/>
            <w:vAlign w:val="center"/>
          </w:tcPr>
          <w:p w14:paraId="359143F0" w14:textId="77777777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535558E3" w14:textId="0AE22DC1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20E80BC8" w14:textId="3450E016" w:rsidR="00DD691C" w:rsidRPr="007D1FDC" w:rsidRDefault="00BE0586" w:rsidP="00BE05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February 15, 2013</w:t>
            </w:r>
          </w:p>
        </w:tc>
      </w:tr>
    </w:tbl>
    <w:p w14:paraId="5A6F8072" w14:textId="77777777" w:rsidR="00037DD3" w:rsidRDefault="00037DD3" w:rsidP="002269A4">
      <w:pPr>
        <w:spacing w:after="0" w:line="240" w:lineRule="auto"/>
        <w:rPr>
          <w:rFonts w:ascii="Arial" w:hAnsi="Arial" w:cs="Arial"/>
        </w:rPr>
      </w:pPr>
    </w:p>
    <w:p w14:paraId="5FDB0C22" w14:textId="77777777" w:rsidR="00995C20" w:rsidRPr="00037DD3" w:rsidRDefault="00995C20" w:rsidP="002269A4">
      <w:pPr>
        <w:spacing w:after="0" w:line="240" w:lineRule="auto"/>
        <w:rPr>
          <w:rFonts w:ascii="Arial" w:hAnsi="Arial" w:cs="Arial"/>
        </w:rPr>
      </w:pPr>
    </w:p>
    <w:sectPr w:rsidR="00995C20" w:rsidRPr="00037DD3" w:rsidSect="004626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35EA6A" w14:textId="77777777" w:rsidR="00083A1E" w:rsidRDefault="00083A1E" w:rsidP="00D80899">
      <w:pPr>
        <w:spacing w:after="0" w:line="240" w:lineRule="auto"/>
      </w:pPr>
      <w:r>
        <w:separator/>
      </w:r>
    </w:p>
  </w:endnote>
  <w:endnote w:type="continuationSeparator" w:id="0">
    <w:p w14:paraId="06B197B5" w14:textId="77777777" w:rsidR="00083A1E" w:rsidRDefault="00083A1E" w:rsidP="00D80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3E063" w14:textId="77777777" w:rsidR="00D80899" w:rsidRDefault="00D808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F12F4" w14:textId="77777777" w:rsidR="00D80899" w:rsidRDefault="00D808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F52BD" w14:textId="77777777" w:rsidR="00D80899" w:rsidRDefault="00D808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E24A96" w14:textId="77777777" w:rsidR="00083A1E" w:rsidRDefault="00083A1E" w:rsidP="00D80899">
      <w:pPr>
        <w:spacing w:after="0" w:line="240" w:lineRule="auto"/>
      </w:pPr>
      <w:r>
        <w:separator/>
      </w:r>
    </w:p>
  </w:footnote>
  <w:footnote w:type="continuationSeparator" w:id="0">
    <w:p w14:paraId="7D36B23D" w14:textId="77777777" w:rsidR="00083A1E" w:rsidRDefault="00083A1E" w:rsidP="00D80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219D3" w14:textId="77777777" w:rsidR="00D80899" w:rsidRDefault="00D808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69EA0" w14:textId="0CF6C8A8" w:rsidR="00D80899" w:rsidRDefault="00D808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C9494" w14:textId="77777777" w:rsidR="00D80899" w:rsidRDefault="00D808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D3"/>
    <w:rsid w:val="00037DD3"/>
    <w:rsid w:val="00053D68"/>
    <w:rsid w:val="00083A1E"/>
    <w:rsid w:val="0009073E"/>
    <w:rsid w:val="00144B7A"/>
    <w:rsid w:val="00164FE7"/>
    <w:rsid w:val="0016594A"/>
    <w:rsid w:val="001766B3"/>
    <w:rsid w:val="002269A4"/>
    <w:rsid w:val="002E3290"/>
    <w:rsid w:val="00323D21"/>
    <w:rsid w:val="00353B5A"/>
    <w:rsid w:val="00370C77"/>
    <w:rsid w:val="00381156"/>
    <w:rsid w:val="003F0387"/>
    <w:rsid w:val="00462638"/>
    <w:rsid w:val="004C1601"/>
    <w:rsid w:val="004C7705"/>
    <w:rsid w:val="00630FB4"/>
    <w:rsid w:val="006D78CC"/>
    <w:rsid w:val="00797D6A"/>
    <w:rsid w:val="007B0250"/>
    <w:rsid w:val="007D1FDC"/>
    <w:rsid w:val="008E0B52"/>
    <w:rsid w:val="008F1F9B"/>
    <w:rsid w:val="008F7509"/>
    <w:rsid w:val="009116DD"/>
    <w:rsid w:val="00995C20"/>
    <w:rsid w:val="009E3649"/>
    <w:rsid w:val="009F1CF4"/>
    <w:rsid w:val="009F2B1D"/>
    <w:rsid w:val="00AC7462"/>
    <w:rsid w:val="00B03941"/>
    <w:rsid w:val="00BE0586"/>
    <w:rsid w:val="00C04E94"/>
    <w:rsid w:val="00C63BA1"/>
    <w:rsid w:val="00D74C7E"/>
    <w:rsid w:val="00D80899"/>
    <w:rsid w:val="00DD691C"/>
    <w:rsid w:val="00DE1A8B"/>
    <w:rsid w:val="00E2583B"/>
    <w:rsid w:val="00FC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F060D3"/>
  <w15:docId w15:val="{E35C53BA-7D7E-42FE-9F2D-BD97DCD52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0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899"/>
  </w:style>
  <w:style w:type="paragraph" w:styleId="Footer">
    <w:name w:val="footer"/>
    <w:basedOn w:val="Normal"/>
    <w:link w:val="FooterChar"/>
    <w:uiPriority w:val="99"/>
    <w:unhideWhenUsed/>
    <w:rsid w:val="00D80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Urbassik</dc:creator>
  <cp:lastModifiedBy>Jaime Clarke</cp:lastModifiedBy>
  <cp:revision>4</cp:revision>
  <cp:lastPrinted>2015-10-02T15:50:00Z</cp:lastPrinted>
  <dcterms:created xsi:type="dcterms:W3CDTF">2016-09-15T16:37:00Z</dcterms:created>
  <dcterms:modified xsi:type="dcterms:W3CDTF">2017-02-14T17:44:00Z</dcterms:modified>
</cp:coreProperties>
</file>